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AF" w:rsidRDefault="001A25AF" w:rsidP="001A25AF">
      <w:pPr>
        <w:jc w:val="center"/>
        <w:rPr>
          <w:rFonts w:ascii="Comic Sans MS" w:hAnsi="Comic Sans MS"/>
          <w:b/>
          <w:sz w:val="28"/>
          <w:szCs w:val="28"/>
        </w:rPr>
      </w:pPr>
      <w:bookmarkStart w:id="0" w:name="_GoBack"/>
      <w:bookmarkEnd w:id="0"/>
      <w:r>
        <w:rPr>
          <w:rFonts w:ascii="Comic Sans MS" w:hAnsi="Comic Sans MS"/>
          <w:b/>
          <w:sz w:val="28"/>
          <w:szCs w:val="28"/>
        </w:rPr>
        <w:t>Jared Conflict On-Going Chart (Character vs. Self)</w:t>
      </w:r>
    </w:p>
    <w:p w:rsidR="001A25AF" w:rsidRDefault="001A25AF" w:rsidP="001A25AF">
      <w:pPr>
        <w:widowControl w:val="0"/>
        <w:autoSpaceDE w:val="0"/>
        <w:autoSpaceDN w:val="0"/>
        <w:adjustRightInd w:val="0"/>
        <w:rPr>
          <w:rFonts w:ascii="Chalkboard" w:hAnsi="Chalkboard" w:cs="Times"/>
          <w:szCs w:val="48"/>
        </w:rPr>
      </w:pPr>
      <w:r w:rsidRPr="00A103CA">
        <w:rPr>
          <w:rFonts w:ascii="Chalkboard" w:hAnsi="Chalkboard" w:cs="Times"/>
          <w:szCs w:val="48"/>
        </w:rPr>
        <w:t>In this type of conflict, an intelligent creature has a choice to make.  In real life, people constantly have minor man v. self conflicts (What should I eat for breakfast</w:t>
      </w:r>
      <w:r>
        <w:rPr>
          <w:rFonts w:ascii="Chalkboard" w:hAnsi="Chalkboard" w:cs="Times"/>
          <w:szCs w:val="48"/>
        </w:rPr>
        <w:t>? Should</w:t>
      </w:r>
      <w:r w:rsidRPr="00A103CA">
        <w:rPr>
          <w:rFonts w:ascii="Chalkboard" w:hAnsi="Chalkboard" w:cs="Times"/>
          <w:szCs w:val="48"/>
        </w:rPr>
        <w:t xml:space="preserve"> I pay attention or doodle in my notebook?), </w:t>
      </w:r>
    </w:p>
    <w:p w:rsidR="001A25AF" w:rsidRDefault="001A25AF" w:rsidP="001A25AF">
      <w:pPr>
        <w:widowControl w:val="0"/>
        <w:autoSpaceDE w:val="0"/>
        <w:autoSpaceDN w:val="0"/>
        <w:adjustRightInd w:val="0"/>
        <w:rPr>
          <w:rFonts w:ascii="Chalkboard" w:hAnsi="Chalkboard" w:cs="Times"/>
          <w:szCs w:val="48"/>
        </w:rPr>
      </w:pPr>
      <w:r w:rsidRPr="00A103CA">
        <w:rPr>
          <w:rFonts w:ascii="Chalkboard" w:hAnsi="Chalkboard" w:cs="Times"/>
          <w:b/>
          <w:i/>
          <w:szCs w:val="48"/>
        </w:rPr>
        <w:t>but in a story</w:t>
      </w:r>
      <w:r w:rsidRPr="00A103CA">
        <w:rPr>
          <w:rFonts w:ascii="Chalkboard" w:hAnsi="Chalkboard" w:cs="Times"/>
          <w:szCs w:val="48"/>
        </w:rPr>
        <w:t>,</w:t>
      </w:r>
      <w:r>
        <w:rPr>
          <w:rFonts w:ascii="Chalkboard" w:hAnsi="Chalkboard" w:cs="Times"/>
          <w:szCs w:val="48"/>
        </w:rPr>
        <w:t xml:space="preserve"> like this,</w:t>
      </w:r>
      <w:r w:rsidRPr="00A103CA">
        <w:rPr>
          <w:rFonts w:ascii="Chalkboard" w:hAnsi="Chalkboard" w:cs="Times"/>
          <w:szCs w:val="48"/>
        </w:rPr>
        <w:t xml:space="preserve"> these conflicts are about much more important</w:t>
      </w:r>
      <w:r>
        <w:rPr>
          <w:rFonts w:ascii="Chalkboard" w:hAnsi="Chalkboard" w:cs="Times"/>
          <w:szCs w:val="48"/>
        </w:rPr>
        <w:t xml:space="preserve">. Jared faces many INTERNAL conflicts; they take place in his mind. Keep track of the internal conflicts that Jared faces throughout the novel. </w:t>
      </w:r>
    </w:p>
    <w:p w:rsidR="001A25AF" w:rsidRPr="00A103CA" w:rsidRDefault="001A25AF" w:rsidP="001A25AF">
      <w:pPr>
        <w:widowControl w:val="0"/>
        <w:autoSpaceDE w:val="0"/>
        <w:autoSpaceDN w:val="0"/>
        <w:adjustRightInd w:val="0"/>
        <w:rPr>
          <w:rFonts w:ascii="Chalkboard" w:hAnsi="Chalkboard" w:cs="Times"/>
          <w:sz w:val="16"/>
          <w:szCs w:val="32"/>
        </w:rPr>
      </w:pPr>
      <w:r>
        <w:rPr>
          <w:rFonts w:ascii="Chalkboard" w:hAnsi="Chalkboard" w:cs="Times"/>
          <w:szCs w:val="48"/>
        </w:rPr>
        <w:t>Conflict examples:</w:t>
      </w:r>
    </w:p>
    <w:p w:rsidR="001A25AF" w:rsidRPr="00A103CA" w:rsidRDefault="001A25AF" w:rsidP="001A25AF">
      <w:pPr>
        <w:widowControl w:val="0"/>
        <w:numPr>
          <w:ilvl w:val="0"/>
          <w:numId w:val="1"/>
        </w:numPr>
        <w:tabs>
          <w:tab w:val="left" w:pos="220"/>
          <w:tab w:val="left" w:pos="720"/>
        </w:tabs>
        <w:autoSpaceDE w:val="0"/>
        <w:autoSpaceDN w:val="0"/>
        <w:adjustRightInd w:val="0"/>
        <w:ind w:hanging="720"/>
        <w:rPr>
          <w:rFonts w:ascii="Chalkboard" w:hAnsi="Chalkboard" w:cs="Times"/>
          <w:sz w:val="16"/>
          <w:szCs w:val="32"/>
        </w:rPr>
      </w:pPr>
      <w:r w:rsidRPr="00A103CA">
        <w:rPr>
          <w:rFonts w:ascii="Chalkboard" w:hAnsi="Chalkboard" w:cs="Times"/>
          <w:szCs w:val="48"/>
        </w:rPr>
        <w:t>a student has to study for a test the next day, but has tickets for a concert that night</w:t>
      </w:r>
    </w:p>
    <w:p w:rsidR="001A25AF" w:rsidRPr="00A103CA" w:rsidRDefault="001A25AF" w:rsidP="001A25AF">
      <w:pPr>
        <w:widowControl w:val="0"/>
        <w:numPr>
          <w:ilvl w:val="0"/>
          <w:numId w:val="1"/>
        </w:numPr>
        <w:tabs>
          <w:tab w:val="left" w:pos="220"/>
          <w:tab w:val="left" w:pos="720"/>
        </w:tabs>
        <w:autoSpaceDE w:val="0"/>
        <w:autoSpaceDN w:val="0"/>
        <w:adjustRightInd w:val="0"/>
        <w:ind w:hanging="720"/>
        <w:rPr>
          <w:rFonts w:ascii="Chalkboard" w:hAnsi="Chalkboard" w:cs="Times"/>
          <w:sz w:val="16"/>
          <w:szCs w:val="32"/>
        </w:rPr>
      </w:pPr>
      <w:r w:rsidRPr="00A103CA">
        <w:rPr>
          <w:rFonts w:ascii="Chalkboard" w:hAnsi="Chalkboard" w:cs="Times"/>
          <w:szCs w:val="48"/>
        </w:rPr>
        <w:t>a general tries to decide if an attack on the enemy is worth the loss of life of more soldiers, or if the battle should be avoided</w:t>
      </w:r>
    </w:p>
    <w:p w:rsidR="001A25AF" w:rsidRPr="001A25AF" w:rsidRDefault="001A25AF" w:rsidP="001A25AF">
      <w:pPr>
        <w:widowControl w:val="0"/>
        <w:numPr>
          <w:ilvl w:val="0"/>
          <w:numId w:val="1"/>
        </w:numPr>
        <w:tabs>
          <w:tab w:val="left" w:pos="220"/>
          <w:tab w:val="left" w:pos="720"/>
        </w:tabs>
        <w:autoSpaceDE w:val="0"/>
        <w:autoSpaceDN w:val="0"/>
        <w:adjustRightInd w:val="0"/>
        <w:ind w:hanging="720"/>
        <w:rPr>
          <w:rFonts w:ascii="Chalkboard" w:hAnsi="Chalkboard" w:cs="Times"/>
          <w:sz w:val="16"/>
          <w:szCs w:val="32"/>
        </w:rPr>
      </w:pPr>
      <w:r w:rsidRPr="00A103CA">
        <w:rPr>
          <w:rFonts w:ascii="Chalkboard" w:hAnsi="Chalkboard" w:cs="Times"/>
          <w:szCs w:val="48"/>
        </w:rPr>
        <w:t>a football player is torn between his desire to fit in with the rest of the team when they start giving wedgies to nerds and his personal belief that picking on other kids is wrong</w:t>
      </w:r>
    </w:p>
    <w:p w:rsidR="001A25AF" w:rsidRDefault="001A25AF" w:rsidP="001A25AF">
      <w:pPr>
        <w:widowControl w:val="0"/>
        <w:tabs>
          <w:tab w:val="left" w:pos="220"/>
          <w:tab w:val="left" w:pos="720"/>
        </w:tabs>
        <w:autoSpaceDE w:val="0"/>
        <w:autoSpaceDN w:val="0"/>
        <w:adjustRightInd w:val="0"/>
        <w:rPr>
          <w:rFonts w:ascii="Chalkboard" w:hAnsi="Chalkboard" w:cs="Times"/>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5279"/>
        <w:gridCol w:w="3933"/>
      </w:tblGrid>
      <w:tr w:rsidR="001A25AF" w:rsidRPr="00A148EA" w:rsidTr="001A25AF">
        <w:trPr>
          <w:trHeight w:val="784"/>
        </w:trPr>
        <w:tc>
          <w:tcPr>
            <w:tcW w:w="819" w:type="pct"/>
            <w:shd w:val="clear" w:color="auto" w:fill="auto"/>
          </w:tcPr>
          <w:p w:rsidR="001A25AF" w:rsidRPr="00A148EA" w:rsidRDefault="001A25AF" w:rsidP="00D345FB">
            <w:pPr>
              <w:jc w:val="center"/>
              <w:rPr>
                <w:rFonts w:ascii="Comic Sans MS" w:hAnsi="Comic Sans MS"/>
                <w:sz w:val="28"/>
                <w:szCs w:val="28"/>
              </w:rPr>
            </w:pPr>
            <w:r>
              <w:rPr>
                <w:rFonts w:ascii="Comic Sans MS" w:hAnsi="Comic Sans MS"/>
                <w:sz w:val="28"/>
                <w:szCs w:val="28"/>
              </w:rPr>
              <w:t>Chapter and Page #s</w:t>
            </w:r>
          </w:p>
        </w:tc>
        <w:tc>
          <w:tcPr>
            <w:tcW w:w="2396" w:type="pct"/>
          </w:tcPr>
          <w:p w:rsidR="001A25AF" w:rsidRPr="00A148EA" w:rsidRDefault="001A25AF" w:rsidP="00D345FB">
            <w:pPr>
              <w:jc w:val="center"/>
              <w:rPr>
                <w:rFonts w:ascii="Comic Sans MS" w:hAnsi="Comic Sans MS"/>
                <w:sz w:val="28"/>
                <w:szCs w:val="28"/>
              </w:rPr>
            </w:pPr>
            <w:r>
              <w:rPr>
                <w:rFonts w:ascii="Comic Sans MS" w:hAnsi="Comic Sans MS"/>
                <w:sz w:val="28"/>
                <w:szCs w:val="28"/>
              </w:rPr>
              <w:t>Description of the Conflict Jared is having</w:t>
            </w:r>
          </w:p>
        </w:tc>
        <w:tc>
          <w:tcPr>
            <w:tcW w:w="1785" w:type="pct"/>
          </w:tcPr>
          <w:p w:rsidR="001A25AF" w:rsidRPr="00A148EA" w:rsidRDefault="001A25AF" w:rsidP="00D345FB">
            <w:pPr>
              <w:jc w:val="center"/>
              <w:rPr>
                <w:rFonts w:ascii="Comic Sans MS" w:hAnsi="Comic Sans MS"/>
                <w:sz w:val="28"/>
                <w:szCs w:val="28"/>
              </w:rPr>
            </w:pPr>
            <w:r>
              <w:rPr>
                <w:rFonts w:ascii="Comic Sans MS" w:hAnsi="Comic Sans MS"/>
                <w:sz w:val="28"/>
                <w:szCs w:val="28"/>
              </w:rPr>
              <w:t>Your thoughts about this conflict</w:t>
            </w:r>
          </w:p>
        </w:tc>
      </w:tr>
      <w:tr w:rsidR="001A25AF" w:rsidRPr="00A148EA" w:rsidTr="001A25AF">
        <w:trPr>
          <w:trHeight w:val="784"/>
        </w:trPr>
        <w:tc>
          <w:tcPr>
            <w:tcW w:w="819" w:type="pct"/>
            <w:shd w:val="clear" w:color="auto" w:fill="auto"/>
          </w:tcPr>
          <w:p w:rsidR="001A25AF" w:rsidRPr="00C34B87" w:rsidRDefault="001A25AF" w:rsidP="00D345FB">
            <w:pPr>
              <w:jc w:val="center"/>
              <w:rPr>
                <w:rFonts w:ascii="Comic Sans MS" w:hAnsi="Comic Sans MS"/>
                <w:i/>
                <w:sz w:val="28"/>
                <w:szCs w:val="28"/>
              </w:rPr>
            </w:pPr>
            <w:r w:rsidRPr="00C34B87">
              <w:rPr>
                <w:rFonts w:ascii="Comic Sans MS" w:hAnsi="Comic Sans MS"/>
                <w:i/>
                <w:sz w:val="28"/>
                <w:szCs w:val="28"/>
              </w:rPr>
              <w:t>Stupid-Talk</w:t>
            </w:r>
          </w:p>
        </w:tc>
        <w:tc>
          <w:tcPr>
            <w:tcW w:w="2396" w:type="pct"/>
          </w:tcPr>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Pr="00A148EA" w:rsidRDefault="001A25AF" w:rsidP="00D345FB">
            <w:pPr>
              <w:jc w:val="center"/>
              <w:rPr>
                <w:rFonts w:ascii="Comic Sans MS" w:hAnsi="Comic Sans MS"/>
                <w:sz w:val="28"/>
                <w:szCs w:val="28"/>
              </w:rPr>
            </w:pPr>
          </w:p>
        </w:tc>
        <w:tc>
          <w:tcPr>
            <w:tcW w:w="1785" w:type="pct"/>
          </w:tcPr>
          <w:p w:rsidR="001A25AF" w:rsidRPr="00A148EA" w:rsidRDefault="001A25AF" w:rsidP="00D345FB">
            <w:pPr>
              <w:jc w:val="center"/>
              <w:rPr>
                <w:rFonts w:ascii="Comic Sans MS" w:hAnsi="Comic Sans MS"/>
                <w:sz w:val="28"/>
                <w:szCs w:val="28"/>
              </w:rPr>
            </w:pPr>
          </w:p>
        </w:tc>
      </w:tr>
      <w:tr w:rsidR="001A25AF" w:rsidRPr="00A148EA" w:rsidTr="001A25AF">
        <w:trPr>
          <w:trHeight w:val="784"/>
        </w:trPr>
        <w:tc>
          <w:tcPr>
            <w:tcW w:w="819" w:type="pct"/>
            <w:shd w:val="clear" w:color="auto" w:fill="auto"/>
          </w:tcPr>
          <w:p w:rsidR="001A25AF" w:rsidRPr="005A3104" w:rsidRDefault="001A25AF" w:rsidP="00D345FB">
            <w:pPr>
              <w:jc w:val="center"/>
              <w:rPr>
                <w:rFonts w:ascii="Comic Sans MS" w:hAnsi="Comic Sans MS"/>
                <w:i/>
                <w:sz w:val="28"/>
                <w:szCs w:val="28"/>
              </w:rPr>
            </w:pPr>
            <w:r w:rsidRPr="005A3104">
              <w:rPr>
                <w:rFonts w:ascii="Comic Sans MS" w:hAnsi="Comic Sans MS"/>
                <w:i/>
                <w:sz w:val="28"/>
                <w:szCs w:val="28"/>
              </w:rPr>
              <w:t>Austin Pace</w:t>
            </w:r>
          </w:p>
        </w:tc>
        <w:tc>
          <w:tcPr>
            <w:tcW w:w="2396" w:type="pct"/>
          </w:tcPr>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Pr="00A148EA" w:rsidRDefault="001A25AF" w:rsidP="00D345FB">
            <w:pPr>
              <w:jc w:val="center"/>
              <w:rPr>
                <w:rFonts w:ascii="Comic Sans MS" w:hAnsi="Comic Sans MS"/>
                <w:sz w:val="28"/>
                <w:szCs w:val="28"/>
              </w:rPr>
            </w:pPr>
          </w:p>
        </w:tc>
        <w:tc>
          <w:tcPr>
            <w:tcW w:w="1785" w:type="pct"/>
          </w:tcPr>
          <w:p w:rsidR="001A25AF" w:rsidRPr="00A148EA" w:rsidRDefault="001A25AF" w:rsidP="00D345FB">
            <w:pPr>
              <w:jc w:val="center"/>
              <w:rPr>
                <w:rFonts w:ascii="Comic Sans MS" w:hAnsi="Comic Sans MS"/>
                <w:sz w:val="28"/>
                <w:szCs w:val="28"/>
              </w:rPr>
            </w:pPr>
          </w:p>
        </w:tc>
      </w:tr>
      <w:tr w:rsidR="001A25AF" w:rsidRPr="00A148EA" w:rsidTr="001A25AF">
        <w:trPr>
          <w:trHeight w:val="784"/>
        </w:trPr>
        <w:tc>
          <w:tcPr>
            <w:tcW w:w="819" w:type="pct"/>
            <w:shd w:val="clear" w:color="auto" w:fill="auto"/>
          </w:tcPr>
          <w:p w:rsidR="001A25AF" w:rsidRPr="005A3104" w:rsidRDefault="001A25AF" w:rsidP="00D345FB">
            <w:pPr>
              <w:jc w:val="center"/>
              <w:rPr>
                <w:rFonts w:ascii="Comic Sans MS" w:hAnsi="Comic Sans MS"/>
                <w:i/>
                <w:sz w:val="28"/>
                <w:szCs w:val="28"/>
              </w:rPr>
            </w:pPr>
            <w:r w:rsidRPr="005A3104">
              <w:rPr>
                <w:rFonts w:ascii="Comic Sans MS" w:hAnsi="Comic Sans MS"/>
                <w:i/>
                <w:sz w:val="28"/>
                <w:szCs w:val="28"/>
              </w:rPr>
              <w:t>Tyson McGaw</w:t>
            </w:r>
          </w:p>
        </w:tc>
        <w:tc>
          <w:tcPr>
            <w:tcW w:w="2396" w:type="pct"/>
          </w:tcPr>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Pr="00A148EA" w:rsidRDefault="001A25AF" w:rsidP="00D345FB">
            <w:pPr>
              <w:jc w:val="center"/>
              <w:rPr>
                <w:rFonts w:ascii="Comic Sans MS" w:hAnsi="Comic Sans MS"/>
                <w:sz w:val="28"/>
                <w:szCs w:val="28"/>
              </w:rPr>
            </w:pPr>
          </w:p>
        </w:tc>
        <w:tc>
          <w:tcPr>
            <w:tcW w:w="1785" w:type="pct"/>
          </w:tcPr>
          <w:p w:rsidR="001A25AF" w:rsidRPr="00A148EA" w:rsidRDefault="001A25AF" w:rsidP="00D345FB">
            <w:pPr>
              <w:jc w:val="center"/>
              <w:rPr>
                <w:rFonts w:ascii="Comic Sans MS" w:hAnsi="Comic Sans MS"/>
                <w:sz w:val="28"/>
                <w:szCs w:val="28"/>
              </w:rPr>
            </w:pPr>
          </w:p>
        </w:tc>
      </w:tr>
      <w:tr w:rsidR="001A25AF" w:rsidRPr="00A148EA" w:rsidTr="001A25AF">
        <w:trPr>
          <w:trHeight w:val="784"/>
        </w:trPr>
        <w:tc>
          <w:tcPr>
            <w:tcW w:w="819" w:type="pct"/>
            <w:shd w:val="clear" w:color="auto" w:fill="auto"/>
          </w:tcPr>
          <w:p w:rsidR="001A25AF" w:rsidRPr="005A3104" w:rsidRDefault="001A25AF" w:rsidP="00D345FB">
            <w:pPr>
              <w:jc w:val="center"/>
              <w:rPr>
                <w:rFonts w:ascii="Comic Sans MS" w:hAnsi="Comic Sans MS"/>
                <w:i/>
                <w:sz w:val="28"/>
                <w:szCs w:val="28"/>
              </w:rPr>
            </w:pPr>
            <w:r w:rsidRPr="005A3104">
              <w:rPr>
                <w:rFonts w:ascii="Comic Sans MS" w:hAnsi="Comic Sans MS"/>
                <w:i/>
                <w:sz w:val="28"/>
                <w:szCs w:val="28"/>
              </w:rPr>
              <w:t>Tyson McGaw</w:t>
            </w:r>
          </w:p>
        </w:tc>
        <w:tc>
          <w:tcPr>
            <w:tcW w:w="2396" w:type="pct"/>
          </w:tcPr>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Pr="00A148EA" w:rsidRDefault="001A25AF" w:rsidP="00D345FB">
            <w:pPr>
              <w:jc w:val="center"/>
              <w:rPr>
                <w:rFonts w:ascii="Comic Sans MS" w:hAnsi="Comic Sans MS"/>
                <w:sz w:val="28"/>
                <w:szCs w:val="28"/>
              </w:rPr>
            </w:pPr>
          </w:p>
        </w:tc>
        <w:tc>
          <w:tcPr>
            <w:tcW w:w="1785" w:type="pct"/>
          </w:tcPr>
          <w:p w:rsidR="001A25AF" w:rsidRPr="00A148EA" w:rsidRDefault="001A25AF" w:rsidP="00D345FB">
            <w:pPr>
              <w:jc w:val="center"/>
              <w:rPr>
                <w:rFonts w:ascii="Comic Sans MS" w:hAnsi="Comic Sans MS"/>
                <w:sz w:val="28"/>
                <w:szCs w:val="28"/>
              </w:rPr>
            </w:pPr>
          </w:p>
        </w:tc>
      </w:tr>
      <w:tr w:rsidR="001A25AF" w:rsidRPr="00A148EA" w:rsidTr="001A25AF">
        <w:trPr>
          <w:trHeight w:val="784"/>
        </w:trPr>
        <w:tc>
          <w:tcPr>
            <w:tcW w:w="819" w:type="pct"/>
            <w:shd w:val="clear" w:color="auto" w:fill="auto"/>
          </w:tcPr>
          <w:p w:rsidR="001A25AF" w:rsidRPr="005A3104" w:rsidRDefault="001A25AF" w:rsidP="00D345FB">
            <w:pPr>
              <w:jc w:val="center"/>
              <w:rPr>
                <w:rFonts w:ascii="Comic Sans MS" w:hAnsi="Comic Sans MS"/>
                <w:i/>
                <w:sz w:val="28"/>
                <w:szCs w:val="28"/>
              </w:rPr>
            </w:pPr>
            <w:r w:rsidRPr="005A3104">
              <w:rPr>
                <w:rFonts w:ascii="Comic Sans MS" w:hAnsi="Comic Sans MS"/>
                <w:i/>
                <w:sz w:val="28"/>
                <w:szCs w:val="28"/>
              </w:rPr>
              <w:t>The Best of Friends</w:t>
            </w:r>
          </w:p>
        </w:tc>
        <w:tc>
          <w:tcPr>
            <w:tcW w:w="2396" w:type="pct"/>
          </w:tcPr>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Default="001A25AF" w:rsidP="00D345FB">
            <w:pPr>
              <w:jc w:val="center"/>
              <w:rPr>
                <w:rFonts w:ascii="Comic Sans MS" w:hAnsi="Comic Sans MS"/>
                <w:sz w:val="28"/>
                <w:szCs w:val="28"/>
              </w:rPr>
            </w:pPr>
          </w:p>
          <w:p w:rsidR="001A25AF" w:rsidRPr="00A148EA" w:rsidRDefault="001A25AF" w:rsidP="00D345FB">
            <w:pPr>
              <w:jc w:val="center"/>
              <w:rPr>
                <w:rFonts w:ascii="Comic Sans MS" w:hAnsi="Comic Sans MS"/>
                <w:sz w:val="28"/>
                <w:szCs w:val="28"/>
              </w:rPr>
            </w:pPr>
          </w:p>
        </w:tc>
        <w:tc>
          <w:tcPr>
            <w:tcW w:w="1785" w:type="pct"/>
          </w:tcPr>
          <w:p w:rsidR="001A25AF" w:rsidRPr="00A148EA" w:rsidRDefault="001A25AF" w:rsidP="00D345FB">
            <w:pPr>
              <w:jc w:val="center"/>
              <w:rPr>
                <w:rFonts w:ascii="Comic Sans MS" w:hAnsi="Comic Sans MS"/>
                <w:sz w:val="28"/>
                <w:szCs w:val="28"/>
              </w:rPr>
            </w:pPr>
          </w:p>
        </w:tc>
      </w:tr>
    </w:tbl>
    <w:p w:rsidR="001A25AF" w:rsidRPr="00A103CA" w:rsidRDefault="001A25AF" w:rsidP="001A25AF">
      <w:pPr>
        <w:widowControl w:val="0"/>
        <w:tabs>
          <w:tab w:val="left" w:pos="220"/>
          <w:tab w:val="left" w:pos="720"/>
        </w:tabs>
        <w:autoSpaceDE w:val="0"/>
        <w:autoSpaceDN w:val="0"/>
        <w:adjustRightInd w:val="0"/>
        <w:rPr>
          <w:rFonts w:ascii="Chalkboard" w:hAnsi="Chalkboard" w:cs="Times"/>
          <w:sz w:val="16"/>
          <w:szCs w:val="32"/>
        </w:rPr>
      </w:pPr>
    </w:p>
    <w:p w:rsidR="00D62245" w:rsidRDefault="00D62245"/>
    <w:sectPr w:rsidR="00D62245" w:rsidSect="001A2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AF"/>
    <w:rsid w:val="001A25AF"/>
    <w:rsid w:val="007C5040"/>
    <w:rsid w:val="00CA06F6"/>
    <w:rsid w:val="00D6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4</DocSecurity>
  <Lines>7</Lines>
  <Paragraphs>2</Paragraphs>
  <ScaleCrop>false</ScaleCrop>
  <Company>Vetter Home</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Vetter</dc:creator>
  <cp:lastModifiedBy>Nicole Schuette</cp:lastModifiedBy>
  <cp:revision>2</cp:revision>
  <dcterms:created xsi:type="dcterms:W3CDTF">2016-08-24T20:33:00Z</dcterms:created>
  <dcterms:modified xsi:type="dcterms:W3CDTF">2016-08-24T20:33:00Z</dcterms:modified>
</cp:coreProperties>
</file>